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Informative Essay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complete sentences in each part. Read the parts from top to bottom and you have your first draft.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74"/>
        <w:gridCol w:w="1174"/>
        <w:gridCol w:w="5479"/>
        <w:gridCol w:w="1826"/>
      </w:tblGrid>
      <w:tr>
        <w:trPr>
          <w:cantSplit/>
          <w:trHeight w:val="645" w:hRule="exact"/>
        </w:trPr>
        <w:tc>
          <w:tcPr>
            <w:tcW w:type="dxa" w:w="33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47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Introduction</w:t>
            </w:r>
          </w:p>
        </w:tc>
      </w:tr>
      <w:tr>
        <w:trPr>
          <w:cantSplit/>
          <w:trHeight w:val="7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Hook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55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7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Background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65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7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Thesis Statement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65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Body Paragraph 1</w:t>
            </w:r>
          </w:p>
        </w:tc>
      </w:tr>
      <w:tr>
        <w:trPr>
          <w:cantSplit/>
          <w:trHeight w:val="60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Topic Sentence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Facts and Examples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Explanation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Body Paragraph 2</w:t>
            </w:r>
          </w:p>
        </w:tc>
      </w:tr>
      <w:tr>
        <w:trPr>
          <w:cantSplit/>
          <w:trHeight w:val="7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Topic Sentence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7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Facts and Examples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7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Explanation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17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Informative Essay, Continued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31"/>
        <w:gridCol w:w="44"/>
        <w:gridCol w:w="2087"/>
        <w:gridCol w:w="371"/>
        <w:gridCol w:w="1760"/>
        <w:gridCol w:w="2131"/>
        <w:gridCol w:w="2131"/>
      </w:tblGrid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Body Paragraph 3</w:t>
            </w:r>
          </w:p>
        </w:tc>
      </w:tr>
      <w:tr>
        <w:trPr>
          <w:cantSplit/>
          <w:trHeight w:val="1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Topic Sentence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5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Facts and Examples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5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Explanation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5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Conclusion</w:t>
            </w:r>
          </w:p>
        </w:tc>
      </w:tr>
      <w:tr>
        <w:trPr>
          <w:cantSplit/>
          <w:trHeight w:val="6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Restate Thesis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5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Review Main Points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5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Final Thought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5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Transition Words</w:t>
            </w:r>
          </w:p>
        </w:tc>
      </w:tr>
      <w:tr>
        <w:trPr>
          <w:cantSplit/>
          <w:trHeight w:val="405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Begin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Add an Idea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Give an Example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Show a Result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Conclude</w:t>
            </w:r>
          </w:p>
        </w:tc>
      </w:tr>
      <w:tr>
        <w:trPr>
          <w:cantSplit/>
          <w:trHeight w:val="360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First,</w:t>
            </w: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Also,</w:t>
            </w: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For example,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As a result,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In conclusion,</w:t>
            </w:r>
          </w:p>
        </w:tc>
      </w:tr>
      <w:tr>
        <w:trPr>
          <w:cantSplit/>
          <w:trHeight w:val="37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To begin,</w:t>
            </w:r>
          </w:p>
        </w:tc>
        <w:tc>
          <w:tcPr>
            <w:tcW w:type="dxa" w:w="213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In addition,</w:t>
            </w:r>
          </w:p>
        </w:tc>
        <w:tc>
          <w:tcPr>
            <w:tcW w:type="dxa" w:w="213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For instance,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Because of this,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Overall,</w:t>
            </w:r>
          </w:p>
        </w:tc>
      </w:tr>
      <w:tr>
        <w:trPr>
          <w:cantSplit/>
          <w:trHeight w:val="405" w:hRule="exact"/>
        </w:trPr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Sources</w:t>
            </w: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Your Draft</w:t>
            </w:r>
          </w:p>
        </w:tc>
      </w:tr>
      <w:tr>
        <w:trPr>
          <w:cantSplit/>
          <w:trHeight w:val="75" w:hRule="exact"/>
        </w:trPr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6021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My hook makes the reader curious.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My thesis names my main ideas.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Each body paragraph has a topic sentence.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 explained every fact in my own words.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 used transition words between ideas.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My conclusion restates my thesis.</w:t>
            </w:r>
          </w:p>
        </w:tc>
      </w:tr>
      <w:tr>
        <w:trPr>
          <w:cantSplit/>
          <w:trHeight w:val="480" w:hRule="exact"/>
        </w:trPr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65" w:hRule="exact"/>
        </w:trPr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6021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95" w:hRule="exact"/>
        </w:trPr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6021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Informative Essay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Informative Essay Template</dc:title>
  <dc:subject>Writing Templates</dc:subject>
  <dc:creator>EMStudio</dc:creator>
  <dc:description>Informative Essay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