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Field Trip Permission Slip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52"/>
        <w:gridCol w:w="2352"/>
        <w:gridCol w:w="2213"/>
        <w:gridCol w:w="553"/>
        <w:gridCol w:w="969"/>
        <w:gridCol w:w="2213"/>
      </w:tblGrid>
      <w:tr>
        <w:trPr>
          <w:cantSplit/>
          <w:trHeight w:val="645" w:hRule="exact"/>
        </w:trPr>
        <w:tc>
          <w:tcPr>
            <w:tcW w:type="dxa" w:w="470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Trip or Destination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 of Trip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Cost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Return Slip By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5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Leave School At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 at 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Transportation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8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Lunch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551"/>
        <w:gridCol w:w="3551"/>
      </w:tblGrid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Yes, my child may attend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No, my child will not attend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would like to chaperone</w:t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95"/>
        <w:gridCol w:w="3614"/>
        <w:gridCol w:w="380"/>
        <w:gridCol w:w="2663"/>
      </w:tblGrid>
      <w:tr>
        <w:trPr>
          <w:cantSplit/>
          <w:trHeight w:val="645" w:hRule="exact"/>
        </w:trPr>
        <w:tc>
          <w:tcPr>
            <w:tcW w:type="dxa" w:w="399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9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Emergency Contact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Medical Notes, Allergies or Medicines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7609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12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2143125" cy="57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Field Trip Permission Slip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52"/>
        <w:gridCol w:w="2352"/>
        <w:gridCol w:w="2213"/>
        <w:gridCol w:w="553"/>
        <w:gridCol w:w="969"/>
        <w:gridCol w:w="2213"/>
      </w:tblGrid>
      <w:tr>
        <w:trPr>
          <w:cantSplit/>
          <w:trHeight w:val="645" w:hRule="exact"/>
        </w:trPr>
        <w:tc>
          <w:tcPr>
            <w:tcW w:type="dxa" w:w="470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Trip or Destination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 of Trip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Cost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Return Slip By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5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Leave School At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5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 at 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Transportation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8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Lunch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551"/>
        <w:gridCol w:w="3551"/>
      </w:tblGrid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Yes, my child may attend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No, my child will not attend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would like to chaperone</w:t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95"/>
        <w:gridCol w:w="3614"/>
        <w:gridCol w:w="380"/>
        <w:gridCol w:w="2663"/>
      </w:tblGrid>
      <w:tr>
        <w:trPr>
          <w:cantSplit/>
          <w:trHeight w:val="645" w:hRule="exact"/>
        </w:trPr>
        <w:tc>
          <w:tcPr>
            <w:tcW w:type="dxa" w:w="399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9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Emergency Contact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Medical Notes, Allergies or Medicines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7609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Field Trip Permission Slip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7c7428e6702d095cf881b2d631ea968f4366b4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 Permission Slip</dc:title>
  <dc:subject>Parent Communication Templates</dc:subject>
  <dc:creator>EMStudio</dc:creator>
  <dc:description>Field Trip Permission Slip,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