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ESL Lesson Plan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536"/>
        <w:gridCol w:w="62"/>
        <w:gridCol w:w="65"/>
        <w:gridCol w:w="2409"/>
        <w:gridCol w:w="253"/>
        <w:gridCol w:w="130"/>
        <w:gridCol w:w="2078"/>
        <w:gridCol w:w="455"/>
        <w:gridCol w:w="2663"/>
      </w:tblGrid>
      <w:tr>
        <w:trPr>
          <w:cantSplit/>
          <w:trHeight w:val="645" w:hRule="exact"/>
        </w:trPr>
        <w:tc>
          <w:tcPr>
            <w:tcW w:type="dxa" w:w="2598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Class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58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Proficiency Level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7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118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Topic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Content Objective</w:t>
            </w: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Language Objective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20" w:hRule="exact"/>
        </w:trPr>
        <w:tc>
          <w:tcPr>
            <w:tcW w:type="dxa" w:w="2536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Key Word</w:t>
            </w:r>
          </w:p>
        </w:tc>
        <w:tc>
          <w:tcPr>
            <w:tcW w:type="dxa" w:w="2536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Picture or Gesture</w:t>
            </w:r>
          </w:p>
        </w:tc>
        <w:tc>
          <w:tcPr>
            <w:tcW w:type="dxa" w:w="5580"/>
            <w:gridSpan w:val="5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Sentence Frame</w:t>
            </w:r>
          </w:p>
        </w:tc>
      </w:tr>
      <w:tr>
        <w:trPr>
          <w:cantSplit/>
          <w:trHeight w:val="540" w:hRule="exact"/>
        </w:trPr>
        <w:tc>
          <w:tcPr>
            <w:tcW w:type="dxa" w:w="2536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36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580"/>
            <w:gridSpan w:val="5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25" w:hRule="exact"/>
        </w:trPr>
        <w:tc>
          <w:tcPr>
            <w:tcW w:type="dxa" w:w="25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36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580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25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36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580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25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36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580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2536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36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580"/>
            <w:gridSpan w:val="5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Listening</w:t>
            </w: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Speaking</w:t>
            </w:r>
          </w:p>
        </w:tc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Reading</w:t>
            </w: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Writing</w:t>
            </w:r>
          </w:p>
        </w:tc>
      </w:tr>
      <w:tr>
        <w:trPr>
          <w:cantSplit/>
          <w:trHeight w:val="345" w:hRule="exact"/>
        </w:trPr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5" w:hRule="exact"/>
        </w:trPr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9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Speaking and Listening Check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10653"/>
            <w:gridSpan w:val="9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ESL Lesson Plan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ESL Lesson Plan Template</dc:title>
  <dc:subject>Lesson Plan Templates</dc:subject>
  <dc:creator>EMStudio</dc:creator>
  <dc:description>ESL Lesson Plan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