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Visual Schedule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Draw or glue a picture for each part of the day. Clip a clothespin to the edge and move it down as the day goes on.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00"/>
        <w:gridCol w:w="1651"/>
        <w:gridCol w:w="1316"/>
        <w:gridCol w:w="3436"/>
        <w:gridCol w:w="2749"/>
      </w:tblGrid>
      <w:tr>
        <w:trPr>
          <w:cantSplit/>
          <w:trHeight w:val="645" w:hRule="exact"/>
        </w:trPr>
        <w:tc>
          <w:tcPr>
            <w:tcW w:type="dxa" w:w="4467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436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49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Day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50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Time</w:t>
            </w:r>
          </w:p>
        </w:tc>
        <w:tc>
          <w:tcPr>
            <w:tcW w:type="dxa" w:w="1651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Picture</w:t>
            </w:r>
          </w:p>
        </w:tc>
        <w:tc>
          <w:tcPr>
            <w:tcW w:type="dxa" w:w="7502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Activity</w:t>
            </w:r>
          </w:p>
        </w:tc>
      </w:tr>
      <w:tr>
        <w:trPr>
          <w:cantSplit/>
          <w:trHeight w:val="1080" w:hRule="exact"/>
        </w:trPr>
        <w:tc>
          <w:tcPr>
            <w:tcW w:type="dxa" w:w="150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95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80" w:hRule="exact"/>
        </w:trPr>
        <w:tc>
          <w:tcPr>
            <w:tcW w:type="dxa" w:w="150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65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7502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6A42C8"/>
          <w:spacing w:val="21"/>
          <w:sz w:val="15"/>
          <w:szCs w:val="15"/>
        </w:rPr>
        <w:t xml:space="preserve">Classroom Organization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Schedule Cards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Glue a picture beside each activity, cut the cards apart and line them up in a pocket chart.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776"/>
        <w:gridCol w:w="3551"/>
        <w:gridCol w:w="1776"/>
        <w:gridCol w:w="3551"/>
      </w:tblGrid>
      <w:tr>
        <w:trPr>
          <w:cantSplit/>
          <w:trHeight w:val="390" w:hRule="exact"/>
        </w:trPr>
        <w:tc>
          <w:tcPr>
            <w:tcW w:type="dxa" w:w="1776"/>
            <w:tcBorders>
              <w:top w:val="single" w:color="15171C" w:sz="6"/>
              <w:left w:val="single" w:color="15171C" w:sz="6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Picture</w:t>
            </w:r>
          </w:p>
        </w:tc>
        <w:tc>
          <w:tcPr>
            <w:tcW w:type="dxa" w:w="3551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Activity</w:t>
            </w:r>
          </w:p>
        </w:tc>
        <w:tc>
          <w:tcPr>
            <w:tcW w:type="dxa" w:w="1776"/>
            <w:tcBorders>
              <w:top w:val="single" w:color="15171C" w:sz="6"/>
              <w:left w:val="single" w:color="BFC2C7" w:sz="4"/>
              <w:bottom w:val="single" w:color="15171C" w:sz="6"/>
              <w:right w:val="single" w:color="BFC2C7" w:sz="4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Picture</w:t>
            </w:r>
          </w:p>
        </w:tc>
        <w:tc>
          <w:tcPr>
            <w:tcW w:type="dxa" w:w="3551"/>
            <w:tcBorders>
              <w:top w:val="single" w:color="15171C" w:sz="6"/>
              <w:left w:val="single" w:color="BFC2C7" w:sz="4"/>
              <w:bottom w:val="single" w:color="15171C" w:sz="6"/>
              <w:right w:val="single" w:color="15171C" w:sz="6"/>
            </w:tcBorders>
            <w:shd w:fill="F2EEF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Activity</w:t>
            </w:r>
          </w:p>
        </w:tc>
      </w:tr>
      <w:tr>
        <w:trPr>
          <w:cantSplit/>
          <w:trHeight w:val="1500" w:hRule="exact"/>
        </w:trPr>
        <w:tc>
          <w:tcPr>
            <w:tcW w:type="dxa" w:w="1776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Arrival</w:t>
            </w:r>
          </w:p>
        </w:tc>
        <w:tc>
          <w:tcPr>
            <w:tcW w:type="dxa" w:w="1776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Morning Meeting</w:t>
            </w:r>
          </w:p>
        </w:tc>
      </w:tr>
      <w:tr>
        <w:trPr>
          <w:cantSplit/>
          <w:trHeight w:val="1485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Reading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Writing</w:t>
            </w:r>
          </w:p>
        </w:tc>
      </w:tr>
      <w:tr>
        <w:trPr>
          <w:cantSplit/>
          <w:trHeight w:val="1485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Math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Science</w:t>
            </w:r>
          </w:p>
        </w:tc>
      </w:tr>
      <w:tr>
        <w:trPr>
          <w:cantSplit/>
          <w:trHeight w:val="1500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Centers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Snack</w:t>
            </w:r>
          </w:p>
        </w:tc>
      </w:tr>
      <w:tr>
        <w:trPr>
          <w:cantSplit/>
          <w:trHeight w:val="1485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Recess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Lunch</w:t>
            </w:r>
          </w:p>
        </w:tc>
      </w:tr>
      <w:tr>
        <w:trPr>
          <w:cantSplit/>
          <w:trHeight w:val="1500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Rest Time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Story Time</w:t>
            </w:r>
          </w:p>
        </w:tc>
      </w:tr>
      <w:tr>
        <w:trPr>
          <w:cantSplit/>
          <w:trHeight w:val="1485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Art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Music</w:t>
            </w:r>
          </w:p>
        </w:tc>
      </w:tr>
      <w:tr>
        <w:trPr>
          <w:cantSplit/>
          <w:trHeight w:val="1485" w:hRule="exact"/>
        </w:trPr>
        <w:tc>
          <w:tcPr>
            <w:tcW w:type="dxa" w:w="1776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Gym</w:t>
            </w:r>
          </w:p>
        </w:tc>
        <w:tc>
          <w:tcPr>
            <w:tcW w:type="dxa" w:w="1776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40"/>
                <w:szCs w:val="40"/>
              </w:rPr>
              <w:t xml:space="preserve">Go Home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Visual Classroom Schedule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Classroom Schedule</dc:title>
  <dc:subject>Classroom Organization Templates</dc:subject>
  <dc:creator>EMStudio</dc:creator>
  <dc:description>Visual Classroom Schedule,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