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Teacher Quote Cards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Print on card stock and cut along the dashed lines. Every quote is checked against the book or letter it first appeared in.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4080" w:hRule="exact"/>
        </w:trPr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If a man keeps cherishing his old knowledge, so as continually to be acquiring new, he may be a teacher of others.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Confucius</w:t>
            </w:r>
          </w:p>
        </w:tc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Learning without thought is labour lost; thought without learning is perilous.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Confucius</w:t>
            </w:r>
          </w:p>
        </w:tc>
      </w:tr>
      <w:tr>
        <w:trPr>
          <w:cantSplit/>
          <w:trHeight w:val="4080" w:hRule="exact"/>
        </w:trPr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The highest education is that which does not merely give us information but makes our life in harmony with all existence.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Rabindranath Tagore</w:t>
            </w:r>
          </w:p>
        </w:tc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If he is indeed wise he does not bid you enter the house of his wisdom, but rather leads you to the threshold of your own mind.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Kahlil Gibran</w:t>
            </w:r>
          </w:p>
        </w:tc>
      </w:tr>
      <w:tr>
        <w:trPr>
          <w:cantSplit/>
          <w:trHeight w:val="4065" w:hRule="exact"/>
        </w:trPr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Children will educate themselves under right conditions. They require guidance and sympathy far more than instruction.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Anne Sullivan</w:t>
            </w:r>
          </w:p>
        </w:tc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It's much better, I think, to assume that the child is doing his part, and that the seed you have sown will bear fruit in due time.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Anne Sullivan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4635" w:hRule="exact"/>
        </w:trPr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I believe that education, therefore, is a process of living and not a preparation for future living.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John Dewey</w:t>
            </w:r>
          </w:p>
        </w:tc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Since growth is the characteristic of life, education is all one with growing; it has no end beyond itself.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John Dewey</w:t>
            </w:r>
          </w:p>
        </w:tc>
      </w:tr>
      <w:tr>
        <w:trPr>
          <w:cantSplit/>
          <w:trHeight w:val="4635" w:hRule="exact"/>
        </w:trPr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A teacher affects eternity; he can never tell where his influence stops.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Henry Adams</w:t>
            </w:r>
          </w:p>
        </w:tc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Bodily exercise, when compulsory, does no harm to the body; but knowledge which is acquired under compulsion obtains no hold on the mind.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Plato</w:t>
            </w:r>
          </w:p>
        </w:tc>
      </w:tr>
      <w:tr>
        <w:trPr>
          <w:cantSplit/>
          <w:trHeight w:val="4635" w:hRule="exact"/>
        </w:trPr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I believe that our own experience instructs us that the secret of Education lies in respecting the pupil.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Ralph Waldo Emerson</w:t>
            </w:r>
          </w:p>
        </w:tc>
        <w:tc>
          <w:tcPr>
            <w:tcW w:type="dxa" w:w="5326"/>
            <w:tcBorders>
              <w:top w:val="dashed" w:color="6A6D74" w:sz="6"/>
              <w:left w:val="dashed" w:color="6A6D74" w:sz="6"/>
              <w:bottom w:val="dashed" w:color="6A6D74" w:sz="6"/>
              <w:right w:val="dashed" w:color="6A6D74" w:sz="6"/>
            </w:tcBorders>
            <w:tcMar>
              <w:top w:type="dxa" w:w="0"/>
              <w:left w:type="dxa" w:w="283"/>
              <w:bottom w:type="dxa" w:w="0"/>
              <w:right w:type="dxa" w:w="283"/>
            </w:tcMar>
            <w:vAlign w:val="center"/>
          </w:tcPr>
          <w:p>
            <w:pPr>
              <w:spacing w:after="28" w:before="0" w:line="240" w:lineRule="auto"/>
              <w:jc w:val="center"/>
            </w:pPr>
            <w:r>
              <w:rPr>
                <w:b/>
                <w:bCs/>
                <w:color w:val="6A42C8"/>
                <w:sz w:val="32"/>
                <w:szCs w:val="32"/>
              </w:rPr>
              <w:t xml:space="preserve">“</w:t>
            </w:r>
          </w:p>
          <w:p>
            <w:pPr>
              <w:spacing w:after="0" w:before="0" w:line="243" w:lineRule="auto"/>
              <w:jc w:val="center"/>
            </w:pPr>
            <w:r>
              <w:rPr>
                <w:color w:val="15171C"/>
                <w:sz w:val="26"/>
                <w:szCs w:val="26"/>
              </w:rPr>
              <w:t xml:space="preserve">From the child itself he will learn how to perfect himself as an educator.</w:t>
            </w:r>
          </w:p>
          <w:p>
            <w:pPr>
              <w:spacing w:after="0" w:before="142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14"/>
                <w:sz w:val="16"/>
                <w:szCs w:val="16"/>
              </w:rPr>
              <w:t xml:space="preserve">Maria Montessori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Quote Cards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Quote Cards</dc:title>
  <dc:subject>Classroom Organization Templates</dc:subject>
  <dc:creator>EMStudio</dc:creator>
  <dc:description>Teacher Quote Cards,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