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Student Information Sheet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Please fill in this sheet and return it to school by the end of the first week. Thank you.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946"/>
        <w:gridCol w:w="2040"/>
        <w:gridCol w:w="2040"/>
        <w:gridCol w:w="2267"/>
        <w:gridCol w:w="1360"/>
      </w:tblGrid>
      <w:tr>
        <w:trPr>
          <w:cantSplit/>
          <w:trHeight w:val="645" w:hRule="exact"/>
        </w:trPr>
        <w:tc>
          <w:tcPr>
            <w:tcW w:type="dxa" w:w="498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 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4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Goes By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6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Birthday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6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70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Home Address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2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Languages at Home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294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Parent or Guardian</w:t>
            </w:r>
          </w:p>
        </w:tc>
        <w:tc>
          <w:tcPr>
            <w:tcW w:type="dxa" w:w="204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Relationship</w:t>
            </w:r>
          </w:p>
        </w:tc>
        <w:tc>
          <w:tcPr>
            <w:tcW w:type="dxa" w:w="204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Phone</w:t>
            </w:r>
          </w:p>
        </w:tc>
        <w:tc>
          <w:tcPr>
            <w:tcW w:type="dxa" w:w="3627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Email</w:t>
            </w:r>
          </w:p>
        </w:tc>
      </w:tr>
      <w:tr>
        <w:trPr>
          <w:cantSplit/>
          <w:trHeight w:val="480" w:hRule="exact"/>
        </w:trPr>
        <w:tc>
          <w:tcPr>
            <w:tcW w:type="dxa" w:w="294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4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4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27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294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4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4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27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294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Other Emergency Contact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40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Relationship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40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Phone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2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Best Way to Reach You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98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Getting Home</w:t>
            </w: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Allergies, Medical Needs and Medicines</w:t>
            </w:r>
          </w:p>
        </w:tc>
      </w:tr>
      <w:tr>
        <w:trPr>
          <w:cantSplit/>
          <w:trHeight w:val="60" w:hRule="exact"/>
        </w:trPr>
        <w:tc>
          <w:tcPr>
            <w:tcW w:type="dxa" w:w="4986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Bus (Number Below)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Car Pickup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Walks Home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After-School Program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Daycare or Sitter</w:t>
            </w: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4986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986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986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986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4986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30" w:hRule="exact"/>
        </w:trPr>
        <w:tc>
          <w:tcPr>
            <w:tcW w:type="dxa" w:w="4986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498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Bus Number or Pickup Person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Other Adults Allowed to Pick Up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498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Strengths and Interests</w:t>
            </w: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Helps the Student Learn</w:t>
            </w:r>
          </w:p>
        </w:tc>
      </w:tr>
      <w:tr>
        <w:trPr>
          <w:cantSplit/>
          <w:trHeight w:val="345" w:hRule="exact"/>
        </w:trPr>
        <w:tc>
          <w:tcPr>
            <w:tcW w:type="dxa" w:w="498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98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98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98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98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498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498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66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Anything Else the Teacher Should Know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825" w:hRule="exact"/>
        </w:trPr>
        <w:tc>
          <w:tcPr>
            <w:tcW w:type="dxa" w:w="70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Parent or Guardian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2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Student Information Sheet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Information Sheet</dc:title>
  <dc:subject>Classroom Organization Templates</dc:subject>
  <dc:creator>EMStudio</dc:creator>
  <dc:description>Student Information Sheet,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