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6A42C8"/>
          <w:spacing w:val="21"/>
          <w:sz w:val="15"/>
          <w:szCs w:val="15"/>
        </w:rPr>
        <w:t xml:space="preserve">Classroom Organization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Change Your Words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When you hear yourself say something on the left, try saying the words on the right.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794"/>
        <w:gridCol w:w="5859"/>
      </w:tblGrid>
      <w:tr>
        <w:trPr>
          <w:cantSplit/>
          <w:trHeight w:val="390" w:hRule="exact"/>
        </w:trPr>
        <w:tc>
          <w:tcPr>
            <w:tcW w:type="dxa" w:w="4794"/>
            <w:tcBorders>
              <w:top w:val="single" w:color="15171C" w:sz="6"/>
              <w:left w:val="single" w:color="15171C" w:sz="6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Instead of Saying</w:t>
            </w:r>
          </w:p>
        </w:tc>
        <w:tc>
          <w:tcPr>
            <w:tcW w:type="dxa" w:w="5859"/>
            <w:tcBorders>
              <w:top w:val="single" w:color="15171C" w:sz="6"/>
              <w:left w:val="single" w:color="BFC2C7" w:sz="4"/>
              <w:bottom w:val="single" w:color="15171C" w:sz="6"/>
              <w:right w:val="single" w:color="15171C" w:sz="6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Try Saying</w:t>
            </w:r>
          </w:p>
        </w:tc>
      </w:tr>
      <w:tr>
        <w:trPr>
          <w:cantSplit/>
          <w:trHeight w:val="1500" w:hRule="exact"/>
        </w:trPr>
        <w:tc>
          <w:tcPr>
            <w:tcW w:type="dxa" w:w="4794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30"/>
                <w:szCs w:val="30"/>
              </w:rPr>
              <w:t xml:space="preserve">I'm not good at this.</w:t>
            </w:r>
          </w:p>
        </w:tc>
        <w:tc>
          <w:tcPr>
            <w:tcW w:type="dxa" w:w="5859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30"/>
                <w:szCs w:val="30"/>
              </w:rPr>
              <w:t xml:space="preserve">I'm not good at this yet.</w:t>
            </w:r>
          </w:p>
        </w:tc>
      </w:tr>
      <w:tr>
        <w:trPr>
          <w:cantSplit/>
          <w:trHeight w:val="1485" w:hRule="exact"/>
        </w:trPr>
        <w:tc>
          <w:tcPr>
            <w:tcW w:type="dxa" w:w="479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30"/>
                <w:szCs w:val="30"/>
              </w:rPr>
              <w:t xml:space="preserve">This is too hard.</w:t>
            </w:r>
          </w:p>
        </w:tc>
        <w:tc>
          <w:tcPr>
            <w:tcW w:type="dxa" w:w="585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30"/>
                <w:szCs w:val="30"/>
              </w:rPr>
              <w:t xml:space="preserve">This will take some effort.</w:t>
            </w:r>
          </w:p>
        </w:tc>
      </w:tr>
      <w:tr>
        <w:trPr>
          <w:cantSplit/>
          <w:trHeight w:val="1485" w:hRule="exact"/>
        </w:trPr>
        <w:tc>
          <w:tcPr>
            <w:tcW w:type="dxa" w:w="479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30"/>
                <w:szCs w:val="30"/>
              </w:rPr>
              <w:t xml:space="preserve">I made a mistake.</w:t>
            </w:r>
          </w:p>
        </w:tc>
        <w:tc>
          <w:tcPr>
            <w:tcW w:type="dxa" w:w="585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30"/>
                <w:szCs w:val="30"/>
              </w:rPr>
              <w:t xml:space="preserve">Mistakes show me what to practice.</w:t>
            </w:r>
          </w:p>
        </w:tc>
      </w:tr>
      <w:tr>
        <w:trPr>
          <w:cantSplit/>
          <w:trHeight w:val="1500" w:hRule="exact"/>
        </w:trPr>
        <w:tc>
          <w:tcPr>
            <w:tcW w:type="dxa" w:w="479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30"/>
                <w:szCs w:val="30"/>
              </w:rPr>
              <w:t xml:space="preserve">I give up.</w:t>
            </w:r>
          </w:p>
        </w:tc>
        <w:tc>
          <w:tcPr>
            <w:tcW w:type="dxa" w:w="585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30"/>
                <w:szCs w:val="30"/>
              </w:rPr>
              <w:t xml:space="preserve">I'll try another way.</w:t>
            </w:r>
          </w:p>
        </w:tc>
      </w:tr>
      <w:tr>
        <w:trPr>
          <w:cantSplit/>
          <w:trHeight w:val="1485" w:hRule="exact"/>
        </w:trPr>
        <w:tc>
          <w:tcPr>
            <w:tcW w:type="dxa" w:w="479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30"/>
                <w:szCs w:val="30"/>
              </w:rPr>
              <w:t xml:space="preserve">It's good enough.</w:t>
            </w:r>
          </w:p>
        </w:tc>
        <w:tc>
          <w:tcPr>
            <w:tcW w:type="dxa" w:w="585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30"/>
                <w:szCs w:val="30"/>
              </w:rPr>
              <w:t xml:space="preserve">Is this my best work?</w:t>
            </w:r>
          </w:p>
        </w:tc>
      </w:tr>
      <w:tr>
        <w:trPr>
          <w:cantSplit/>
          <w:trHeight w:val="1500" w:hRule="exact"/>
        </w:trPr>
        <w:tc>
          <w:tcPr>
            <w:tcW w:type="dxa" w:w="479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30"/>
                <w:szCs w:val="30"/>
              </w:rPr>
              <w:t xml:space="preserve">She's just smarter than me.</w:t>
            </w:r>
          </w:p>
        </w:tc>
        <w:tc>
          <w:tcPr>
            <w:tcW w:type="dxa" w:w="585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30"/>
                <w:szCs w:val="30"/>
              </w:rPr>
              <w:t xml:space="preserve">What can I learn from how she did it?</w:t>
            </w:r>
          </w:p>
        </w:tc>
      </w:tr>
      <w:tr>
        <w:trPr>
          <w:cantSplit/>
          <w:trHeight w:val="1485" w:hRule="exact"/>
        </w:trPr>
        <w:tc>
          <w:tcPr>
            <w:tcW w:type="dxa" w:w="479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30"/>
                <w:szCs w:val="30"/>
              </w:rPr>
              <w:t xml:space="preserve">I don't get it.</w:t>
            </w:r>
          </w:p>
        </w:tc>
        <w:tc>
          <w:tcPr>
            <w:tcW w:type="dxa" w:w="5859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30"/>
                <w:szCs w:val="30"/>
              </w:rPr>
              <w:t xml:space="preserve">Which part do I need help with?</w:t>
            </w:r>
          </w:p>
        </w:tc>
      </w:tr>
      <w:tr>
        <w:trPr>
          <w:cantSplit/>
          <w:trHeight w:val="1485" w:hRule="exact"/>
        </w:trPr>
        <w:tc>
          <w:tcPr>
            <w:tcW w:type="dxa" w:w="4794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30"/>
                <w:szCs w:val="30"/>
              </w:rPr>
              <w:t xml:space="preserve">I'll never be able to do this.</w:t>
            </w:r>
          </w:p>
        </w:tc>
        <w:tc>
          <w:tcPr>
            <w:tcW w:type="dxa" w:w="5859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30"/>
                <w:szCs w:val="30"/>
              </w:rPr>
              <w:t xml:space="preserve">Every expert started where I am.</w:t>
            </w:r>
          </w:p>
        </w:tc>
      </w:tr>
    </w:tbl>
    <w:p>
      <w:pPr>
        <w:pStyle w:val="Spacer"/>
        <w:pageBreakBefore/>
        <w:spacing w:after="0" w:before="0" w:line="240" w:lineRule="auto"/>
        <w:rPr>
          <w:sz w:val="2"/>
          <w:szCs w:val="2"/>
        </w:rPr>
      </w:pP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3"/>
      </w:tblGrid>
      <w:tr>
        <w:trPr>
          <w:cantSplit/>
          <w:trHeight w:val="210" w:hRule="exact"/>
        </w:trPr>
        <w:tc>
          <w:tcPr>
            <w:tcW w:type="dxa" w:w="10653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shd w:fill="6A42C8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</w:tr>
      <w:tr>
        <w:trPr>
          <w:cantSplit/>
          <w:trHeight w:val="1375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454"/>
              <w:bottom w:type="dxa" w:w="0"/>
              <w:right w:type="dxa" w:w="454"/>
            </w:tcMar>
            <w:vAlign w:val="center"/>
          </w:tcPr>
          <w:p>
            <w:pPr>
              <w:spacing w:after="357" w:before="0" w:line="240" w:lineRule="auto"/>
              <w:jc w:val="center"/>
            </w:pPr>
            <w:r>
              <w:rPr>
                <w:b/>
                <w:bCs/>
                <w:caps/>
                <w:color w:val="6A42C8"/>
                <w:spacing w:val="29"/>
                <w:sz w:val="18"/>
                <w:szCs w:val="18"/>
              </w:rPr>
              <w:t xml:space="preserve">Growth Mindset</w:t>
            </w:r>
          </w:p>
          <w:p>
            <w:pPr>
              <w:spacing w:after="0" w:before="0" w:line="206" w:lineRule="auto"/>
              <w:jc w:val="center"/>
            </w:pPr>
            <w:r>
              <w:rPr>
                <w:b/>
                <w:bCs/>
                <w:color w:val="15171C"/>
                <w:sz w:val="136"/>
                <w:szCs w:val="136"/>
              </w:rPr>
              <w:t xml:space="preserve">Mistakes</w:t>
            </w:r>
            <w:r>
              <w:rPr>
                <w:b/>
                <w:bCs/>
                <w:color w:val="15171C"/>
                <w:sz w:val="136"/>
                <w:szCs w:val="136"/>
              </w:rPr>
              <w:br/>
              <w:t xml:space="preserve">help me</w:t>
            </w:r>
            <w:r>
              <w:rPr>
                <w:b/>
                <w:bCs/>
                <w:color w:val="15171C"/>
                <w:sz w:val="136"/>
                <w:szCs w:val="136"/>
              </w:rPr>
              <w:br/>
              <w:t xml:space="preserve">learn.</w:t>
            </w:r>
          </w:p>
        </w:tc>
      </w:tr>
    </w:tbl>
    <w:p>
      <w:pPr>
        <w:pStyle w:val="Spacer"/>
        <w:pageBreakBefore/>
        <w:spacing w:after="0" w:before="0" w:line="240" w:lineRule="auto"/>
        <w:rPr>
          <w:sz w:val="2"/>
          <w:szCs w:val="2"/>
        </w:rPr>
      </w:pP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3"/>
      </w:tblGrid>
      <w:tr>
        <w:trPr>
          <w:cantSplit/>
          <w:trHeight w:val="210" w:hRule="exact"/>
        </w:trPr>
        <w:tc>
          <w:tcPr>
            <w:tcW w:type="dxa" w:w="10653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shd w:fill="6A42C8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</w:tr>
      <w:tr>
        <w:trPr>
          <w:cantSplit/>
          <w:trHeight w:val="1375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454"/>
              <w:bottom w:type="dxa" w:w="0"/>
              <w:right w:type="dxa" w:w="454"/>
            </w:tcMar>
            <w:vAlign w:val="center"/>
          </w:tcPr>
          <w:p>
            <w:pPr>
              <w:spacing w:after="357" w:before="0" w:line="240" w:lineRule="auto"/>
              <w:jc w:val="center"/>
            </w:pPr>
            <w:r>
              <w:rPr>
                <w:b/>
                <w:bCs/>
                <w:caps/>
                <w:color w:val="6A42C8"/>
                <w:spacing w:val="29"/>
                <w:sz w:val="18"/>
                <w:szCs w:val="18"/>
              </w:rPr>
              <w:t xml:space="preserve">Growth Mindset</w:t>
            </w:r>
          </w:p>
          <w:p>
            <w:pPr>
              <w:spacing w:after="0" w:before="0" w:line="206" w:lineRule="auto"/>
              <w:jc w:val="center"/>
            </w:pPr>
            <w:r>
              <w:rPr>
                <w:b/>
                <w:bCs/>
                <w:color w:val="15171C"/>
                <w:sz w:val="136"/>
                <w:szCs w:val="136"/>
              </w:rPr>
              <w:t xml:space="preserve">I can't</w:t>
            </w:r>
            <w:r>
              <w:rPr>
                <w:b/>
                <w:bCs/>
                <w:color w:val="15171C"/>
                <w:sz w:val="136"/>
                <w:szCs w:val="136"/>
              </w:rPr>
              <w:br/>
              <w:t xml:space="preserve">do it yet.</w:t>
            </w:r>
          </w:p>
        </w:tc>
      </w:tr>
    </w:tbl>
    <w:p>
      <w:pPr>
        <w:pStyle w:val="Spacer"/>
        <w:pageBreakBefore/>
        <w:spacing w:after="0" w:before="0" w:line="240" w:lineRule="auto"/>
        <w:rPr>
          <w:sz w:val="2"/>
          <w:szCs w:val="2"/>
        </w:rPr>
      </w:pP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3"/>
      </w:tblGrid>
      <w:tr>
        <w:trPr>
          <w:cantSplit/>
          <w:trHeight w:val="210" w:hRule="exact"/>
        </w:trPr>
        <w:tc>
          <w:tcPr>
            <w:tcW w:type="dxa" w:w="10653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shd w:fill="6A42C8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</w:tr>
      <w:tr>
        <w:trPr>
          <w:cantSplit/>
          <w:trHeight w:val="1375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454"/>
              <w:bottom w:type="dxa" w:w="0"/>
              <w:right w:type="dxa" w:w="454"/>
            </w:tcMar>
            <w:vAlign w:val="center"/>
          </w:tcPr>
          <w:p>
            <w:pPr>
              <w:spacing w:after="357" w:before="0" w:line="240" w:lineRule="auto"/>
              <w:jc w:val="center"/>
            </w:pPr>
            <w:r>
              <w:rPr>
                <w:b/>
                <w:bCs/>
                <w:caps/>
                <w:color w:val="6A42C8"/>
                <w:spacing w:val="29"/>
                <w:sz w:val="18"/>
                <w:szCs w:val="18"/>
              </w:rPr>
              <w:t xml:space="preserve">Growth Mindset</w:t>
            </w:r>
          </w:p>
          <w:p>
            <w:pPr>
              <w:spacing w:after="0" w:before="0" w:line="206" w:lineRule="auto"/>
              <w:jc w:val="center"/>
            </w:pPr>
            <w:r>
              <w:rPr>
                <w:b/>
                <w:bCs/>
                <w:color w:val="15171C"/>
                <w:sz w:val="136"/>
                <w:szCs w:val="136"/>
              </w:rPr>
              <w:t xml:space="preserve">Hard things</w:t>
            </w:r>
            <w:r>
              <w:rPr>
                <w:b/>
                <w:bCs/>
                <w:color w:val="15171C"/>
                <w:sz w:val="136"/>
                <w:szCs w:val="136"/>
              </w:rPr>
              <w:br/>
              <w:t xml:space="preserve">make my</w:t>
            </w:r>
            <w:r>
              <w:rPr>
                <w:b/>
                <w:bCs/>
                <w:color w:val="15171C"/>
                <w:sz w:val="136"/>
                <w:szCs w:val="136"/>
              </w:rPr>
              <w:br/>
              <w:t xml:space="preserve">brain</w:t>
            </w:r>
            <w:r>
              <w:rPr>
                <w:b/>
                <w:bCs/>
                <w:color w:val="15171C"/>
                <w:sz w:val="136"/>
                <w:szCs w:val="136"/>
              </w:rPr>
              <w:br/>
              <w:t xml:space="preserve">stronger.</w:t>
            </w:r>
          </w:p>
        </w:tc>
      </w:tr>
    </w:tbl>
    <w:p>
      <w:pPr>
        <w:pStyle w:val="Spacer"/>
        <w:pageBreakBefore/>
        <w:spacing w:after="0" w:before="0" w:line="240" w:lineRule="auto"/>
        <w:rPr>
          <w:sz w:val="2"/>
          <w:szCs w:val="2"/>
        </w:rPr>
      </w:pP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3"/>
      </w:tblGrid>
      <w:tr>
        <w:trPr>
          <w:cantSplit/>
          <w:trHeight w:val="210" w:hRule="exact"/>
        </w:trPr>
        <w:tc>
          <w:tcPr>
            <w:tcW w:type="dxa" w:w="10653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shd w:fill="6A42C8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</w:tr>
      <w:tr>
        <w:trPr>
          <w:cantSplit/>
          <w:trHeight w:val="1375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454"/>
              <w:bottom w:type="dxa" w:w="0"/>
              <w:right w:type="dxa" w:w="454"/>
            </w:tcMar>
            <w:vAlign w:val="center"/>
          </w:tcPr>
          <w:p>
            <w:pPr>
              <w:spacing w:after="357" w:before="0" w:line="240" w:lineRule="auto"/>
              <w:jc w:val="center"/>
            </w:pPr>
            <w:r>
              <w:rPr>
                <w:b/>
                <w:bCs/>
                <w:caps/>
                <w:color w:val="6A42C8"/>
                <w:spacing w:val="29"/>
                <w:sz w:val="18"/>
                <w:szCs w:val="18"/>
              </w:rPr>
              <w:t xml:space="preserve">Growth Mindset</w:t>
            </w:r>
          </w:p>
          <w:p>
            <w:pPr>
              <w:spacing w:after="0" w:before="0" w:line="206" w:lineRule="auto"/>
              <w:jc w:val="center"/>
            </w:pPr>
            <w:r>
              <w:rPr>
                <w:b/>
                <w:bCs/>
                <w:color w:val="15171C"/>
                <w:sz w:val="136"/>
                <w:szCs w:val="136"/>
              </w:rPr>
              <w:t xml:space="preserve">Every expert</w:t>
            </w:r>
            <w:r>
              <w:rPr>
                <w:b/>
                <w:bCs/>
                <w:color w:val="15171C"/>
                <w:sz w:val="136"/>
                <w:szCs w:val="136"/>
              </w:rPr>
              <w:br/>
              <w:t xml:space="preserve">was once a</w:t>
            </w:r>
            <w:r>
              <w:rPr>
                <w:b/>
                <w:bCs/>
                <w:color w:val="15171C"/>
                <w:sz w:val="136"/>
                <w:szCs w:val="136"/>
              </w:rPr>
              <w:br/>
              <w:t xml:space="preserve">beginner.</w:t>
            </w:r>
          </w:p>
        </w:tc>
      </w:tr>
    </w:tbl>
    <w:p>
      <w:pPr>
        <w:pStyle w:val="Spacer"/>
        <w:pageBreakBefore/>
        <w:spacing w:after="0" w:before="0" w:line="240" w:lineRule="auto"/>
        <w:rPr>
          <w:sz w:val="2"/>
          <w:szCs w:val="2"/>
        </w:rPr>
      </w:pP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3"/>
      </w:tblGrid>
      <w:tr>
        <w:trPr>
          <w:cantSplit/>
          <w:trHeight w:val="210" w:hRule="exact"/>
        </w:trPr>
        <w:tc>
          <w:tcPr>
            <w:tcW w:type="dxa" w:w="10653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shd w:fill="6A42C8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</w:tr>
      <w:tr>
        <w:trPr>
          <w:cantSplit/>
          <w:trHeight w:val="1375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454"/>
              <w:bottom w:type="dxa" w:w="0"/>
              <w:right w:type="dxa" w:w="454"/>
            </w:tcMar>
            <w:vAlign w:val="center"/>
          </w:tcPr>
          <w:p>
            <w:pPr>
              <w:spacing w:after="357" w:before="0" w:line="240" w:lineRule="auto"/>
              <w:jc w:val="center"/>
            </w:pPr>
            <w:r>
              <w:rPr>
                <w:b/>
                <w:bCs/>
                <w:caps/>
                <w:color w:val="6A42C8"/>
                <w:spacing w:val="29"/>
                <w:sz w:val="18"/>
                <w:szCs w:val="18"/>
              </w:rPr>
              <w:t xml:space="preserve">Growth Mindset</w:t>
            </w:r>
          </w:p>
          <w:p>
            <w:pPr>
              <w:spacing w:after="0" w:before="0" w:line="206" w:lineRule="auto"/>
              <w:jc w:val="center"/>
            </w:pPr>
            <w:r>
              <w:rPr>
                <w:b/>
                <w:bCs/>
                <w:color w:val="15171C"/>
                <w:sz w:val="136"/>
                <w:szCs w:val="136"/>
              </w:rPr>
              <w:t xml:space="preserve">I will try a</w:t>
            </w:r>
            <w:r>
              <w:rPr>
                <w:b/>
                <w:bCs/>
                <w:color w:val="15171C"/>
                <w:sz w:val="136"/>
                <w:szCs w:val="136"/>
              </w:rPr>
              <w:br/>
              <w:t xml:space="preserve">different</w:t>
            </w:r>
            <w:r>
              <w:rPr>
                <w:b/>
                <w:bCs/>
                <w:color w:val="15171C"/>
                <w:sz w:val="136"/>
                <w:szCs w:val="136"/>
              </w:rPr>
              <w:br/>
              <w:t xml:space="preserve">way.</w:t>
            </w:r>
          </w:p>
        </w:tc>
      </w:tr>
    </w:tbl>
    <w:p>
      <w:pPr>
        <w:pStyle w:val="Spacer"/>
        <w:pageBreakBefore/>
        <w:spacing w:after="0" w:before="0" w:line="240" w:lineRule="auto"/>
        <w:rPr>
          <w:sz w:val="2"/>
          <w:szCs w:val="2"/>
        </w:rPr>
      </w:pP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3"/>
      </w:tblGrid>
      <w:tr>
        <w:trPr>
          <w:cantSplit/>
          <w:trHeight w:val="210" w:hRule="exact"/>
        </w:trPr>
        <w:tc>
          <w:tcPr>
            <w:tcW w:type="dxa" w:w="10653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shd w:fill="6A42C8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</w:tr>
      <w:tr>
        <w:trPr>
          <w:cantSplit/>
          <w:trHeight w:val="1375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454"/>
              <w:bottom w:type="dxa" w:w="0"/>
              <w:right w:type="dxa" w:w="454"/>
            </w:tcMar>
            <w:vAlign w:val="center"/>
          </w:tcPr>
          <w:p>
            <w:pPr>
              <w:spacing w:after="357" w:before="0" w:line="240" w:lineRule="auto"/>
              <w:jc w:val="center"/>
            </w:pPr>
            <w:r>
              <w:rPr>
                <w:b/>
                <w:bCs/>
                <w:caps/>
                <w:color w:val="6A42C8"/>
                <w:spacing w:val="29"/>
                <w:sz w:val="18"/>
                <w:szCs w:val="18"/>
              </w:rPr>
              <w:t xml:space="preserve">Growth Mindset</w:t>
            </w:r>
          </w:p>
          <w:p>
            <w:pPr>
              <w:spacing w:after="0" w:before="0" w:line="206" w:lineRule="auto"/>
              <w:jc w:val="center"/>
            </w:pPr>
            <w:r>
              <w:rPr>
                <w:b/>
                <w:bCs/>
                <w:color w:val="15171C"/>
                <w:sz w:val="136"/>
                <w:szCs w:val="136"/>
              </w:rPr>
              <w:t xml:space="preserve">Asking for</w:t>
            </w:r>
            <w:r>
              <w:rPr>
                <w:b/>
                <w:bCs/>
                <w:color w:val="15171C"/>
                <w:sz w:val="136"/>
                <w:szCs w:val="136"/>
              </w:rPr>
              <w:br/>
              <w:t xml:space="preserve">help is a</w:t>
            </w:r>
            <w:r>
              <w:rPr>
                <w:b/>
                <w:bCs/>
                <w:color w:val="15171C"/>
                <w:sz w:val="136"/>
                <w:szCs w:val="136"/>
              </w:rPr>
              <w:br/>
              <w:t xml:space="preserve">smart move.</w:t>
            </w:r>
          </w:p>
        </w:tc>
      </w:tr>
    </w:tbl>
    <w:p>
      <w:pPr>
        <w:pStyle w:val="Spacer"/>
        <w:pageBreakBefore/>
        <w:spacing w:after="0" w:before="0" w:line="240" w:lineRule="auto"/>
        <w:rPr>
          <w:sz w:val="2"/>
          <w:szCs w:val="2"/>
        </w:rPr>
      </w:pP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3"/>
      </w:tblGrid>
      <w:tr>
        <w:trPr>
          <w:cantSplit/>
          <w:trHeight w:val="210" w:hRule="exact"/>
        </w:trPr>
        <w:tc>
          <w:tcPr>
            <w:tcW w:type="dxa" w:w="10653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shd w:fill="6A42C8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</w:tr>
      <w:tr>
        <w:trPr>
          <w:cantSplit/>
          <w:trHeight w:val="1375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454"/>
              <w:bottom w:type="dxa" w:w="0"/>
              <w:right w:type="dxa" w:w="454"/>
            </w:tcMar>
            <w:vAlign w:val="center"/>
          </w:tcPr>
          <w:p>
            <w:pPr>
              <w:spacing w:after="357" w:before="0" w:line="240" w:lineRule="auto"/>
              <w:jc w:val="center"/>
            </w:pPr>
            <w:r>
              <w:rPr>
                <w:b/>
                <w:bCs/>
                <w:caps/>
                <w:color w:val="6A42C8"/>
                <w:spacing w:val="29"/>
                <w:sz w:val="18"/>
                <w:szCs w:val="18"/>
              </w:rPr>
              <w:t xml:space="preserve">Growth Mindset</w:t>
            </w:r>
          </w:p>
          <w:p>
            <w:pPr>
              <w:spacing w:after="0" w:before="0" w:line="206" w:lineRule="auto"/>
              <w:jc w:val="center"/>
            </w:pPr>
            <w:r>
              <w:rPr>
                <w:b/>
                <w:bCs/>
                <w:color w:val="15171C"/>
                <w:sz w:val="136"/>
                <w:szCs w:val="136"/>
              </w:rPr>
              <w:t xml:space="preserve">Effort is</w:t>
            </w:r>
            <w:r>
              <w:rPr>
                <w:b/>
                <w:bCs/>
                <w:color w:val="15171C"/>
                <w:sz w:val="136"/>
                <w:szCs w:val="136"/>
              </w:rPr>
              <w:br/>
              <w:t xml:space="preserve">how I grow.</w:t>
            </w:r>
          </w:p>
        </w:tc>
      </w:tr>
    </w:tbl>
    <w:p>
      <w:pPr>
        <w:pStyle w:val="Spacer"/>
        <w:pageBreakBefore/>
        <w:spacing w:after="0" w:before="0" w:line="240" w:lineRule="auto"/>
        <w:rPr>
          <w:sz w:val="2"/>
          <w:szCs w:val="2"/>
        </w:rPr>
      </w:pP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3"/>
      </w:tblGrid>
      <w:tr>
        <w:trPr>
          <w:cantSplit/>
          <w:trHeight w:val="210" w:hRule="exact"/>
        </w:trPr>
        <w:tc>
          <w:tcPr>
            <w:tcW w:type="dxa" w:w="10653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shd w:fill="6A42C8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</w:tr>
      <w:tr>
        <w:trPr>
          <w:cantSplit/>
          <w:trHeight w:val="1375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454"/>
              <w:bottom w:type="dxa" w:w="0"/>
              <w:right w:type="dxa" w:w="454"/>
            </w:tcMar>
            <w:vAlign w:val="center"/>
          </w:tcPr>
          <w:p>
            <w:pPr>
              <w:spacing w:after="357" w:before="0" w:line="240" w:lineRule="auto"/>
              <w:jc w:val="center"/>
            </w:pPr>
            <w:r>
              <w:rPr>
                <w:b/>
                <w:bCs/>
                <w:caps/>
                <w:color w:val="6A42C8"/>
                <w:spacing w:val="29"/>
                <w:sz w:val="18"/>
                <w:szCs w:val="18"/>
              </w:rPr>
              <w:t xml:space="preserve">Growth Mindset</w:t>
            </w:r>
          </w:p>
          <w:p>
            <w:pPr>
              <w:spacing w:after="0" w:before="0" w:line="206" w:lineRule="auto"/>
              <w:jc w:val="center"/>
            </w:pPr>
            <w:r>
              <w:rPr>
                <w:b/>
                <w:bCs/>
                <w:color w:val="15171C"/>
                <w:sz w:val="136"/>
                <w:szCs w:val="136"/>
              </w:rPr>
              <w:t xml:space="preserve">I keep going</w:t>
            </w:r>
            <w:r>
              <w:rPr>
                <w:b/>
                <w:bCs/>
                <w:color w:val="15171C"/>
                <w:sz w:val="136"/>
                <w:szCs w:val="136"/>
              </w:rPr>
              <w:br/>
              <w:t xml:space="preserve">when it</w:t>
            </w:r>
            <w:r>
              <w:rPr>
                <w:b/>
                <w:bCs/>
                <w:color w:val="15171C"/>
                <w:sz w:val="136"/>
                <w:szCs w:val="136"/>
              </w:rPr>
              <w:br/>
              <w:t xml:space="preserve">gets hard.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Growth Mindset Posters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Growth Mindset Posters</dc:title>
  <dc:subject>Classroom Organization Templates</dc:subject>
  <dc:creator>EMStudio</dc:creator>
  <dc:description>Growth Mindset Posters,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