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Attendance Sheet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dates in the Date row. Mark P present, A absent, E excused or T tardy, then total the absences (A and E) and tardies.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39"/>
        <w:gridCol w:w="460"/>
        <w:gridCol w:w="460"/>
        <w:gridCol w:w="460"/>
        <w:gridCol w:w="414"/>
        <w:gridCol w:w="45"/>
        <w:gridCol w:w="460"/>
        <w:gridCol w:w="460"/>
        <w:gridCol w:w="460"/>
        <w:gridCol w:w="460"/>
        <w:gridCol w:w="460"/>
        <w:gridCol w:w="460"/>
        <w:gridCol w:w="460"/>
        <w:gridCol w:w="369"/>
        <w:gridCol w:w="90"/>
        <w:gridCol w:w="460"/>
        <w:gridCol w:w="460"/>
        <w:gridCol w:w="460"/>
        <w:gridCol w:w="460"/>
        <w:gridCol w:w="460"/>
        <w:gridCol w:w="406"/>
        <w:gridCol w:w="54"/>
        <w:gridCol w:w="460"/>
        <w:gridCol w:w="460"/>
        <w:gridCol w:w="460"/>
        <w:gridCol w:w="460"/>
        <w:gridCol w:w="63"/>
        <w:gridCol w:w="397"/>
        <w:gridCol w:w="460"/>
        <w:gridCol w:w="460"/>
        <w:gridCol w:w="460"/>
        <w:gridCol w:w="460"/>
      </w:tblGrid>
      <w:tr>
        <w:trPr>
          <w:cantSplit/>
          <w:trHeight w:val="645" w:hRule="exact"/>
        </w:trPr>
        <w:tc>
          <w:tcPr>
            <w:tcW w:type="dxa" w:w="3633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3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95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Month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6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36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Days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83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2299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 1</w:t>
            </w:r>
          </w:p>
        </w:tc>
        <w:tc>
          <w:tcPr>
            <w:tcW w:type="dxa" w:w="2299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 2</w:t>
            </w:r>
          </w:p>
        </w:tc>
        <w:tc>
          <w:tcPr>
            <w:tcW w:type="dxa" w:w="2298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 3</w:t>
            </w:r>
          </w:p>
        </w:tc>
        <w:tc>
          <w:tcPr>
            <w:tcW w:type="dxa" w:w="2299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 4</w:t>
            </w:r>
          </w:p>
        </w:tc>
        <w:tc>
          <w:tcPr>
            <w:tcW w:type="dxa" w:w="2299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 5</w:t>
            </w:r>
          </w:p>
        </w:tc>
        <w:tc>
          <w:tcPr>
            <w:tcW w:type="dxa" w:w="920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Totals</w:t>
            </w:r>
          </w:p>
        </w:tc>
      </w:tr>
      <w:tr>
        <w:trPr>
          <w:cantSplit/>
          <w:trHeight w:val="405" w:hRule="exact"/>
        </w:trPr>
        <w:tc>
          <w:tcPr>
            <w:tcW w:type="dxa" w:w="183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Name</w:t>
            </w:r>
          </w:p>
        </w:tc>
        <w:tc>
          <w:tcPr>
            <w:tcW w:type="dxa" w:w="46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460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46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46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45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46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46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</w:t>
            </w:r>
          </w:p>
        </w:tc>
        <w:tc>
          <w:tcPr>
            <w:tcW w:type="dxa" w:w="46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</w:t>
            </w:r>
          </w:p>
        </w:tc>
        <w:tc>
          <w:tcPr>
            <w:tcW w:type="dxa" w:w="460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</w:t>
            </w: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15171C" w:sz="6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Date</w:t>
            </w:r>
          </w:p>
        </w:tc>
        <w:tc>
          <w:tcPr>
            <w:tcW w:type="dxa" w:w="46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839"/>
            <w:tcBorders>
              <w:top w:val="single" w:color="BFC2C7" w:sz="4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5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0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Attendance Sheet Template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Sheet Template</dc:title>
  <dc:subject>Classroom Organization Templates</dc:subject>
  <dc:creator>EMStudio</dc:creator>
  <dc:description>Attendance Sheet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