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Spelling Test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94"/>
        <w:gridCol w:w="4632"/>
        <w:gridCol w:w="694"/>
        <w:gridCol w:w="2302"/>
        <w:gridCol w:w="2330"/>
      </w:tblGrid>
      <w:tr>
        <w:trPr>
          <w:cantSplit/>
          <w:trHeight w:val="645" w:hRule="exact"/>
        </w:trPr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9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3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Score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694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#</w:t>
            </w:r>
          </w:p>
        </w:tc>
        <w:tc>
          <w:tcPr>
            <w:tcW w:type="dxa" w:w="463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Word</w:t>
            </w:r>
          </w:p>
        </w:tc>
        <w:tc>
          <w:tcPr>
            <w:tcW w:type="dxa" w:w="69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#</w:t>
            </w:r>
          </w:p>
        </w:tc>
        <w:tc>
          <w:tcPr>
            <w:tcW w:type="dxa" w:w="463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Word</w:t>
            </w:r>
          </w:p>
        </w:tc>
      </w:tr>
      <w:tr>
        <w:trPr>
          <w:cantSplit/>
          <w:trHeight w:val="705" w:hRule="exact"/>
        </w:trPr>
        <w:tc>
          <w:tcPr>
            <w:tcW w:type="dxa" w:w="69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46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11</w:t>
            </w:r>
          </w:p>
        </w:tc>
        <w:tc>
          <w:tcPr>
            <w:tcW w:type="dxa" w:w="463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6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46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12</w:t>
            </w:r>
          </w:p>
        </w:tc>
        <w:tc>
          <w:tcPr>
            <w:tcW w:type="dxa" w:w="463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6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46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13</w:t>
            </w:r>
          </w:p>
        </w:tc>
        <w:tc>
          <w:tcPr>
            <w:tcW w:type="dxa" w:w="463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6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</w:t>
            </w:r>
          </w:p>
        </w:tc>
        <w:tc>
          <w:tcPr>
            <w:tcW w:type="dxa" w:w="46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14</w:t>
            </w:r>
          </w:p>
        </w:tc>
        <w:tc>
          <w:tcPr>
            <w:tcW w:type="dxa" w:w="463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6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46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15</w:t>
            </w:r>
          </w:p>
        </w:tc>
        <w:tc>
          <w:tcPr>
            <w:tcW w:type="dxa" w:w="463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6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6</w:t>
            </w:r>
          </w:p>
        </w:tc>
        <w:tc>
          <w:tcPr>
            <w:tcW w:type="dxa" w:w="46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16</w:t>
            </w:r>
          </w:p>
        </w:tc>
        <w:tc>
          <w:tcPr>
            <w:tcW w:type="dxa" w:w="463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6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7</w:t>
            </w:r>
          </w:p>
        </w:tc>
        <w:tc>
          <w:tcPr>
            <w:tcW w:type="dxa" w:w="46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17</w:t>
            </w:r>
          </w:p>
        </w:tc>
        <w:tc>
          <w:tcPr>
            <w:tcW w:type="dxa" w:w="463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6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8</w:t>
            </w:r>
          </w:p>
        </w:tc>
        <w:tc>
          <w:tcPr>
            <w:tcW w:type="dxa" w:w="46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18</w:t>
            </w:r>
          </w:p>
        </w:tc>
        <w:tc>
          <w:tcPr>
            <w:tcW w:type="dxa" w:w="463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6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9</w:t>
            </w:r>
          </w:p>
        </w:tc>
        <w:tc>
          <w:tcPr>
            <w:tcW w:type="dxa" w:w="46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19</w:t>
            </w:r>
          </w:p>
        </w:tc>
        <w:tc>
          <w:tcPr>
            <w:tcW w:type="dxa" w:w="463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69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10</w:t>
            </w:r>
          </w:p>
        </w:tc>
        <w:tc>
          <w:tcPr>
            <w:tcW w:type="dxa" w:w="46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20</w:t>
            </w:r>
          </w:p>
        </w:tc>
        <w:tc>
          <w:tcPr>
            <w:tcW w:type="dxa" w:w="463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Bonus Word 1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Bonus Word 2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Dictation Sentences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Spelling Test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Spelling Test Template</dc:title>
  <dc:subject>Assessment and Grading Templates</dc:subject>
  <dc:creator>EMStudio</dc:creator>
  <dc:description>Spelling Test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